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B7F" w14:textId="77777777" w:rsidR="006124E5" w:rsidRPr="006124E5" w:rsidRDefault="006124E5" w:rsidP="006124E5">
      <w:pPr>
        <w:jc w:val="center"/>
        <w:rPr>
          <w:rFonts w:cs="Times New Roman"/>
          <w:b/>
          <w:bCs/>
        </w:rPr>
      </w:pPr>
      <w:r w:rsidRPr="006124E5">
        <w:rPr>
          <w:rFonts w:cs="Times New Roman"/>
          <w:b/>
          <w:bCs/>
        </w:rPr>
        <w:t>MỸ THỚI - TRAO QUÀ TẾT CHO HỘ CẬN NGHÈO</w:t>
      </w:r>
    </w:p>
    <w:p w14:paraId="62B48E79" w14:textId="77777777" w:rsidR="006124E5" w:rsidRPr="006124E5" w:rsidRDefault="006124E5" w:rsidP="006124E5">
      <w:pPr>
        <w:jc w:val="both"/>
        <w:rPr>
          <w:rFonts w:cs="Times New Roman"/>
        </w:rPr>
      </w:pPr>
    </w:p>
    <w:p w14:paraId="11A3C2F6" w14:textId="58473084" w:rsidR="006124E5" w:rsidRDefault="006124E5" w:rsidP="006124E5">
      <w:pPr>
        <w:ind w:firstLine="709"/>
        <w:jc w:val="both"/>
        <w:rPr>
          <w:rFonts w:cs="Times New Roman"/>
        </w:rPr>
      </w:pPr>
      <w:r w:rsidRPr="006124E5">
        <w:rPr>
          <w:rFonts w:cs="Times New Roman"/>
        </w:rPr>
        <w:t>Với mong muốn động viên, sẻ chia, góp phần mang đến niềm vui cho những người có hoàn cảnh khó khăn nhân dịp tết Nguyên đán Bính Ngọ 2026. Sáng ngày 30/1, Uỷ ban nhân dân phường Mỹ Thới phối hợp Công đoàn cơ sở Ngân hàng chính sách xã hội tỉnh An Giang tổ chức trao quà tết cho các hộ cận nghèo và hộ có hoàn cảnh khó khăn trên địa bàn phường. Ông Dương Anh Dũng, Phó Chủ tịch UBND phường Mỹ Thới; bà Huỳnh Hoàng Ngọc, Giám đốc Phòng giao dịch Ngân hàng Chính sách xã hội Long Xuyên đến dự.</w:t>
      </w:r>
    </w:p>
    <w:p w14:paraId="119B27D2" w14:textId="6F54573D" w:rsidR="006124E5" w:rsidRPr="006124E5" w:rsidRDefault="006124E5" w:rsidP="006124E5">
      <w:pPr>
        <w:ind w:firstLine="709"/>
        <w:jc w:val="both"/>
        <w:rPr>
          <w:rFonts w:cs="Times New Roman"/>
        </w:rPr>
      </w:pPr>
      <w:r w:rsidRPr="006124E5">
        <w:rPr>
          <w:rFonts w:cs="Times New Roman"/>
        </w:rPr>
        <w:t>Dịp này, 20 hộ cận nghèo và hộ có hoàn cảnh khó khăn đã được trao tặng quà Tết. Mỗi phần quà trị giá 500.000 đồng, gồm các nhu yếu phẩm và tiền mặt, với tổng kinh phí 10 triệu đồng do Công đoàn cơ sở Ngân hàng Chính sách xã hội tỉnh An Giang hỗ trợ. Tuy giá trị mỗi phần quà không lớn, nhưng đây là sự quan tâm, là tình cảm của tập thể cán bộ, công đoàn viên Ngân hàng Chính sách xã hội tỉnh An Giang dành cho người dân có hoàn cảnh khó khăn tại địa phương.</w:t>
      </w:r>
    </w:p>
    <w:p w14:paraId="08536A1A" w14:textId="77777777" w:rsidR="006124E5" w:rsidRPr="006124E5" w:rsidRDefault="006124E5" w:rsidP="006124E5">
      <w:pPr>
        <w:ind w:firstLine="709"/>
        <w:jc w:val="both"/>
        <w:rPr>
          <w:rFonts w:cs="Times New Roman"/>
        </w:rPr>
      </w:pPr>
    </w:p>
    <w:p w14:paraId="031A0D83" w14:textId="074CA00F" w:rsidR="006124E5" w:rsidRPr="006124E5" w:rsidRDefault="006124E5" w:rsidP="006124E5">
      <w:pPr>
        <w:ind w:firstLine="709"/>
        <w:jc w:val="both"/>
        <w:rPr>
          <w:rFonts w:cs="Times New Roman"/>
        </w:rPr>
      </w:pPr>
      <w:r w:rsidRPr="006124E5">
        <w:rPr>
          <w:rFonts w:cs="Times New Roman"/>
        </w:rPr>
        <w:t>Những phần quà được trao tận tay đã góp phần mang đến niềm vui, tiếp thêm động lực để các gia đình đón Tết trong không khí ấm áp, nghĩa tình, từ đó vươn lên ổn định cuộc sống trong năm mới./.</w:t>
      </w:r>
    </w:p>
    <w:p w14:paraId="1985188F" w14:textId="77777777" w:rsidR="006124E5" w:rsidRPr="006124E5" w:rsidRDefault="006124E5" w:rsidP="006124E5">
      <w:pPr>
        <w:ind w:firstLine="709"/>
        <w:jc w:val="both"/>
        <w:rPr>
          <w:rFonts w:cs="Times New Roman"/>
        </w:rPr>
      </w:pPr>
    </w:p>
    <w:p w14:paraId="337265B8" w14:textId="220BE1BF" w:rsidR="005B1C32" w:rsidRPr="006124E5" w:rsidRDefault="006124E5" w:rsidP="006124E5">
      <w:pPr>
        <w:ind w:firstLine="709"/>
        <w:jc w:val="both"/>
        <w:rPr>
          <w:rFonts w:cs="Times New Roman"/>
        </w:rPr>
      </w:pPr>
      <w:r w:rsidRPr="006124E5">
        <w:rPr>
          <w:rFonts w:cs="Times New Roman"/>
        </w:rPr>
        <w:t>Kim Tuyến</w:t>
      </w:r>
    </w:p>
    <w:sectPr w:rsidR="005B1C32" w:rsidRPr="006124E5"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BC"/>
    <w:rsid w:val="00333DE5"/>
    <w:rsid w:val="004017BB"/>
    <w:rsid w:val="00413C4D"/>
    <w:rsid w:val="005B1C32"/>
    <w:rsid w:val="006124E5"/>
    <w:rsid w:val="00747ED5"/>
    <w:rsid w:val="00B4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96A"/>
  <w15:chartTrackingRefBased/>
  <w15:docId w15:val="{04A310DC-6313-412D-A049-76DD0783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B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B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2B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2B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2B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2B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2B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BB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B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2B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2B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2B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2B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2B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2BBC"/>
    <w:pPr>
      <w:spacing w:before="160"/>
      <w:jc w:val="center"/>
    </w:pPr>
    <w:rPr>
      <w:i/>
      <w:iCs/>
      <w:color w:val="404040" w:themeColor="text1" w:themeTint="BF"/>
    </w:rPr>
  </w:style>
  <w:style w:type="character" w:customStyle="1" w:styleId="QuoteChar">
    <w:name w:val="Quote Char"/>
    <w:basedOn w:val="DefaultParagraphFont"/>
    <w:link w:val="Quote"/>
    <w:uiPriority w:val="29"/>
    <w:rsid w:val="00B42BBC"/>
    <w:rPr>
      <w:i/>
      <w:iCs/>
      <w:color w:val="404040" w:themeColor="text1" w:themeTint="BF"/>
    </w:rPr>
  </w:style>
  <w:style w:type="paragraph" w:styleId="ListParagraph">
    <w:name w:val="List Paragraph"/>
    <w:basedOn w:val="Normal"/>
    <w:uiPriority w:val="34"/>
    <w:qFormat/>
    <w:rsid w:val="00B42BBC"/>
    <w:pPr>
      <w:ind w:left="720"/>
      <w:contextualSpacing/>
    </w:pPr>
  </w:style>
  <w:style w:type="character" w:styleId="IntenseEmphasis">
    <w:name w:val="Intense Emphasis"/>
    <w:basedOn w:val="DefaultParagraphFont"/>
    <w:uiPriority w:val="21"/>
    <w:qFormat/>
    <w:rsid w:val="00B42BBC"/>
    <w:rPr>
      <w:i/>
      <w:iCs/>
      <w:color w:val="2F5496" w:themeColor="accent1" w:themeShade="BF"/>
    </w:rPr>
  </w:style>
  <w:style w:type="paragraph" w:styleId="IntenseQuote">
    <w:name w:val="Intense Quote"/>
    <w:basedOn w:val="Normal"/>
    <w:next w:val="Normal"/>
    <w:link w:val="IntenseQuoteChar"/>
    <w:uiPriority w:val="30"/>
    <w:qFormat/>
    <w:rsid w:val="00B42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BBC"/>
    <w:rPr>
      <w:i/>
      <w:iCs/>
      <w:color w:val="2F5496" w:themeColor="accent1" w:themeShade="BF"/>
    </w:rPr>
  </w:style>
  <w:style w:type="character" w:styleId="IntenseReference">
    <w:name w:val="Intense Reference"/>
    <w:basedOn w:val="DefaultParagraphFont"/>
    <w:uiPriority w:val="32"/>
    <w:qFormat/>
    <w:rsid w:val="00B42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2026-01-30T14:40:00Z</dcterms:created>
  <dcterms:modified xsi:type="dcterms:W3CDTF">2026-01-30T14:40:00Z</dcterms:modified>
</cp:coreProperties>
</file>